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F4EC9" w14:textId="77777777" w:rsidR="00DD187E" w:rsidRDefault="00000000">
      <w:pPr>
        <w:spacing w:after="0" w:line="259" w:lineRule="auto"/>
        <w:ind w:left="0" w:firstLine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C87C4F" wp14:editId="4A55E5C0">
                <wp:simplePos x="0" y="0"/>
                <wp:positionH relativeFrom="column">
                  <wp:posOffset>-268218</wp:posOffset>
                </wp:positionH>
                <wp:positionV relativeFrom="paragraph">
                  <wp:posOffset>-368812</wp:posOffset>
                </wp:positionV>
                <wp:extent cx="3182112" cy="990600"/>
                <wp:effectExtent l="0" t="0" r="0" b="0"/>
                <wp:wrapSquare wrapText="bothSides"/>
                <wp:docPr id="1937" name="Group 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2112" cy="990600"/>
                          <a:chOff x="0" y="0"/>
                          <a:chExt cx="3182112" cy="9906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112" cy="990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68224" y="27437"/>
                            <a:ext cx="4206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7D6F6" w14:textId="77777777" w:rsidR="00DD187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68224" y="198125"/>
                            <a:ext cx="4206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9C683" w14:textId="77777777" w:rsidR="00DD187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C87C4F" id="Group 1937" o:spid="_x0000_s1026" style="position:absolute;left:0;text-align:left;margin-left:-21.1pt;margin-top:-29.05pt;width:250.55pt;height:78pt;z-index:251658240" coordsize="31821,99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31821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">
                  <v:imagedata r:id="rId6" o:title=""/>
                </v:shape>
                <v:rect id="Rectangle 8" o:spid="_x0000_s1028" style="position:absolute;left:2682;top:274;width:42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797D6F6" w14:textId="77777777" w:rsidR="00DD187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2682;top:1981;width:42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649C683" w14:textId="77777777" w:rsidR="00DD187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 ARCHITECTURAL SPECIFICATIONS FOR </w:t>
      </w:r>
    </w:p>
    <w:p w14:paraId="7B7E3395" w14:textId="77777777" w:rsidR="00DD187E" w:rsidRDefault="00000000">
      <w:pPr>
        <w:spacing w:after="0" w:line="259" w:lineRule="auto"/>
        <w:ind w:left="0" w:right="59" w:firstLine="0"/>
        <w:jc w:val="right"/>
      </w:pPr>
      <w:r>
        <w:t>R</w:t>
      </w:r>
      <w:r>
        <w:rPr>
          <w:sz w:val="18"/>
        </w:rPr>
        <w:t xml:space="preserve">EDBUD </w:t>
      </w:r>
      <w:r>
        <w:t>A</w:t>
      </w:r>
      <w:r>
        <w:rPr>
          <w:sz w:val="18"/>
        </w:rPr>
        <w:t xml:space="preserve">RCHITECTURAL </w:t>
      </w:r>
      <w:r>
        <w:t>S</w:t>
      </w:r>
      <w:r>
        <w:rPr>
          <w:sz w:val="18"/>
        </w:rPr>
        <w:t>YSTEMS</w:t>
      </w:r>
      <w:r>
        <w:t>,</w:t>
      </w:r>
      <w:r>
        <w:rPr>
          <w:sz w:val="18"/>
        </w:rPr>
        <w:t xml:space="preserve"> </w:t>
      </w:r>
      <w:r>
        <w:t xml:space="preserve">LLC. </w:t>
      </w:r>
    </w:p>
    <w:p w14:paraId="338DCEAB" w14:textId="77777777" w:rsidR="00DD187E" w:rsidRDefault="00000000">
      <w:pPr>
        <w:spacing w:after="0" w:line="265" w:lineRule="auto"/>
        <w:ind w:right="48"/>
        <w:jc w:val="right"/>
      </w:pPr>
      <w:r>
        <w:rPr>
          <w:sz w:val="20"/>
        </w:rPr>
        <w:t>Closed Linear system</w:t>
      </w:r>
      <w:r>
        <w:t xml:space="preserve"> </w:t>
      </w:r>
    </w:p>
    <w:p w14:paraId="623E538E" w14:textId="77777777" w:rsidR="00DD187E" w:rsidRDefault="00000000">
      <w:pPr>
        <w:spacing w:after="127" w:line="233" w:lineRule="auto"/>
        <w:ind w:left="0" w:right="0" w:firstLine="0"/>
      </w:pPr>
      <w:r>
        <w:rPr>
          <w:sz w:val="24"/>
        </w:rPr>
        <w:t xml:space="preserve"> </w:t>
      </w:r>
      <w:r>
        <w:t xml:space="preserve"> </w:t>
      </w:r>
    </w:p>
    <w:p w14:paraId="0C185BD6" w14:textId="77777777" w:rsidR="00DD187E" w:rsidRDefault="00000000">
      <w:pPr>
        <w:ind w:right="0"/>
      </w:pPr>
      <w:r>
        <w:t xml:space="preserve">PART 1 — GENERAL </w:t>
      </w:r>
    </w:p>
    <w:p w14:paraId="1D87CDC7" w14:textId="77777777" w:rsidR="00DD187E" w:rsidRDefault="00000000">
      <w:pPr>
        <w:pStyle w:val="Heading1"/>
        <w:ind w:left="-5" w:right="0"/>
      </w:pPr>
      <w:r>
        <w:rPr>
          <w:sz w:val="22"/>
        </w:rPr>
        <w:t>1.1</w:t>
      </w:r>
      <w:r>
        <w:t xml:space="preserve"> </w:t>
      </w:r>
      <w:r>
        <w:rPr>
          <w:sz w:val="22"/>
        </w:rPr>
        <w:t>D</w:t>
      </w:r>
      <w:r>
        <w:t xml:space="preserve">ESCRIPTION OF </w:t>
      </w:r>
      <w:r>
        <w:rPr>
          <w:sz w:val="22"/>
        </w:rPr>
        <w:t>W</w:t>
      </w:r>
      <w:r>
        <w:t>ORK</w:t>
      </w:r>
      <w:r>
        <w:rPr>
          <w:sz w:val="22"/>
        </w:rPr>
        <w:t xml:space="preserve"> </w:t>
      </w:r>
    </w:p>
    <w:p w14:paraId="7DEE0522" w14:textId="77777777" w:rsidR="00DD187E" w:rsidRDefault="00000000">
      <w:pPr>
        <w:ind w:left="705" w:right="0" w:hanging="358"/>
      </w:pPr>
      <w:r>
        <w:t>A. Work Included: Provide R</w:t>
      </w:r>
      <w:r>
        <w:rPr>
          <w:sz w:val="18"/>
        </w:rPr>
        <w:t xml:space="preserve">EDBUD </w:t>
      </w:r>
      <w:r>
        <w:t>A</w:t>
      </w:r>
      <w:r>
        <w:rPr>
          <w:sz w:val="18"/>
        </w:rPr>
        <w:t xml:space="preserve">RCHITECTURAL </w:t>
      </w:r>
      <w:r>
        <w:t>S</w:t>
      </w:r>
      <w:r>
        <w:rPr>
          <w:sz w:val="18"/>
        </w:rPr>
        <w:t>YSTEMS</w:t>
      </w:r>
      <w:r>
        <w:t>,</w:t>
      </w:r>
      <w:r>
        <w:rPr>
          <w:sz w:val="18"/>
        </w:rPr>
        <w:t xml:space="preserve"> </w:t>
      </w:r>
      <w:r>
        <w:t xml:space="preserve">LLC. Closed Linear System where shown on architectural drawings, and as specified in this specification. </w:t>
      </w:r>
    </w:p>
    <w:p w14:paraId="2F47F23F" w14:textId="77777777" w:rsidR="00DD187E" w:rsidRDefault="00000000">
      <w:pPr>
        <w:pStyle w:val="Heading1"/>
        <w:ind w:left="-5" w:right="0"/>
      </w:pPr>
      <w:r>
        <w:rPr>
          <w:sz w:val="22"/>
        </w:rPr>
        <w:t>1.2 Q</w:t>
      </w:r>
      <w:r>
        <w:t xml:space="preserve">UALITY </w:t>
      </w:r>
      <w:r>
        <w:rPr>
          <w:sz w:val="22"/>
        </w:rPr>
        <w:t>A</w:t>
      </w:r>
      <w:r>
        <w:t>SSURANCE</w:t>
      </w:r>
      <w:r>
        <w:rPr>
          <w:sz w:val="22"/>
        </w:rPr>
        <w:t xml:space="preserve"> </w:t>
      </w:r>
    </w:p>
    <w:p w14:paraId="76252F54" w14:textId="77777777" w:rsidR="00DD187E" w:rsidRDefault="00000000">
      <w:pPr>
        <w:numPr>
          <w:ilvl w:val="0"/>
          <w:numId w:val="1"/>
        </w:numPr>
        <w:ind w:right="0" w:hanging="358"/>
      </w:pPr>
      <w:r>
        <w:t>R</w:t>
      </w:r>
      <w:r>
        <w:rPr>
          <w:sz w:val="18"/>
        </w:rPr>
        <w:t xml:space="preserve">EDBUD </w:t>
      </w:r>
      <w:r>
        <w:t>A</w:t>
      </w:r>
      <w:r>
        <w:rPr>
          <w:sz w:val="18"/>
        </w:rPr>
        <w:t xml:space="preserve">RCHITECTURAL </w:t>
      </w:r>
      <w:r>
        <w:t>S</w:t>
      </w:r>
      <w:r>
        <w:rPr>
          <w:sz w:val="18"/>
        </w:rPr>
        <w:t>YSTEMS</w:t>
      </w:r>
      <w:r>
        <w:t>,</w:t>
      </w:r>
      <w:r>
        <w:rPr>
          <w:sz w:val="18"/>
        </w:rPr>
        <w:t xml:space="preserve"> </w:t>
      </w:r>
      <w:r>
        <w:t xml:space="preserve">LLC. Closed Linear System for this project shall maintain the quality as instituted by the architect and A.W.I. </w:t>
      </w:r>
    </w:p>
    <w:p w14:paraId="0B959E8F" w14:textId="77777777" w:rsidR="00DD187E" w:rsidRDefault="00000000">
      <w:pPr>
        <w:numPr>
          <w:ilvl w:val="0"/>
          <w:numId w:val="1"/>
        </w:numPr>
        <w:ind w:right="0" w:hanging="358"/>
      </w:pPr>
      <w:r>
        <w:t xml:space="preserve">Design Criteria: Manufacture of Closed Linear System shall be installed true and plumb to within manufacturing tolerance of 1/8” within 8’ of length. </w:t>
      </w:r>
    </w:p>
    <w:p w14:paraId="05F07CF0" w14:textId="77777777" w:rsidR="00DD187E" w:rsidRDefault="00000000">
      <w:pPr>
        <w:numPr>
          <w:ilvl w:val="0"/>
          <w:numId w:val="1"/>
        </w:numPr>
        <w:spacing w:after="110"/>
        <w:ind w:right="0" w:hanging="358"/>
      </w:pPr>
      <w:r>
        <w:t xml:space="preserve">Product Construction: Wood shall be kiln dried to 10%. Cracking, checking and warpage of members will not be acceptable. </w:t>
      </w:r>
    </w:p>
    <w:p w14:paraId="75F5C45F" w14:textId="77777777" w:rsidR="00DD187E" w:rsidRDefault="00000000">
      <w:pPr>
        <w:ind w:right="0"/>
      </w:pPr>
      <w:r>
        <w:t xml:space="preserve">1.3 Submittals </w:t>
      </w:r>
    </w:p>
    <w:p w14:paraId="707B71C3" w14:textId="77777777" w:rsidR="00DD187E" w:rsidRDefault="00000000">
      <w:pPr>
        <w:numPr>
          <w:ilvl w:val="0"/>
          <w:numId w:val="2"/>
        </w:numPr>
        <w:ind w:right="0" w:hanging="358"/>
      </w:pPr>
      <w:r>
        <w:t xml:space="preserve">Technical Data: Submit manufacturer’s data and installation instructions. </w:t>
      </w:r>
    </w:p>
    <w:p w14:paraId="4AC82C6B" w14:textId="77777777" w:rsidR="00DD187E" w:rsidRDefault="00000000">
      <w:pPr>
        <w:numPr>
          <w:ilvl w:val="0"/>
          <w:numId w:val="2"/>
        </w:numPr>
        <w:ind w:right="0" w:hanging="358"/>
      </w:pPr>
      <w:r>
        <w:t xml:space="preserve">Shop Drawings: Submit 3 copies of shop drawings showing all areas involved, attachment conditions and perimeter circumstances. </w:t>
      </w:r>
    </w:p>
    <w:p w14:paraId="7C5CD1F8" w14:textId="77777777" w:rsidR="00DD187E" w:rsidRDefault="00000000">
      <w:pPr>
        <w:numPr>
          <w:ilvl w:val="0"/>
          <w:numId w:val="2"/>
        </w:numPr>
        <w:spacing w:after="108"/>
        <w:ind w:right="0" w:hanging="358"/>
      </w:pPr>
      <w:r>
        <w:t xml:space="preserve">Submittal Sample: Submit 1 product sample for approval by architect. </w:t>
      </w:r>
    </w:p>
    <w:p w14:paraId="0FF013C7" w14:textId="77777777" w:rsidR="00DD187E" w:rsidRDefault="00000000">
      <w:pPr>
        <w:ind w:right="0"/>
      </w:pPr>
      <w:r>
        <w:t xml:space="preserve">1.4 Delivery, Storage and Handling </w:t>
      </w:r>
    </w:p>
    <w:p w14:paraId="0833765D" w14:textId="46D7A9D4" w:rsidR="00DD187E" w:rsidRDefault="00000000">
      <w:pPr>
        <w:numPr>
          <w:ilvl w:val="0"/>
          <w:numId w:val="3"/>
        </w:numPr>
        <w:ind w:right="0" w:hanging="358"/>
      </w:pPr>
      <w:r>
        <w:t xml:space="preserve">Material must be stored and installed only in </w:t>
      </w:r>
      <w:r w:rsidR="0034215A">
        <w:t>a secured</w:t>
      </w:r>
      <w:r>
        <w:t xml:space="preserve"> ambient environment (humidity min. 25% - max. 55%, temperature not to exceed 86 degrees). </w:t>
      </w:r>
    </w:p>
    <w:p w14:paraId="395082AF" w14:textId="77777777" w:rsidR="00DD187E" w:rsidRDefault="00000000">
      <w:pPr>
        <w:numPr>
          <w:ilvl w:val="0"/>
          <w:numId w:val="3"/>
        </w:numPr>
        <w:spacing w:after="110"/>
        <w:ind w:right="0" w:hanging="358"/>
      </w:pPr>
      <w:r>
        <w:t xml:space="preserve">Windows, doors and all wet-work must be completed before unpacking and installation. Handle carefully to avoid damage. </w:t>
      </w:r>
    </w:p>
    <w:p w14:paraId="60B2568E" w14:textId="77777777" w:rsidR="00DD187E" w:rsidRDefault="00000000">
      <w:pPr>
        <w:spacing w:after="107"/>
        <w:ind w:right="0"/>
      </w:pPr>
      <w:r>
        <w:t xml:space="preserve">PART 2 — PRODUCTS </w:t>
      </w:r>
    </w:p>
    <w:p w14:paraId="34AF5D67" w14:textId="77777777" w:rsidR="00DD187E" w:rsidRDefault="00000000">
      <w:pPr>
        <w:ind w:right="0"/>
      </w:pPr>
      <w:r>
        <w:t xml:space="preserve">2.1 Acceptable Manufacturer </w:t>
      </w:r>
    </w:p>
    <w:p w14:paraId="469F0DC3" w14:textId="77777777" w:rsidR="00DD187E" w:rsidRDefault="00000000">
      <w:pPr>
        <w:spacing w:after="26" w:line="259" w:lineRule="auto"/>
        <w:ind w:left="370" w:right="0"/>
      </w:pPr>
      <w:r>
        <w:t>R</w:t>
      </w:r>
      <w:r>
        <w:rPr>
          <w:sz w:val="18"/>
        </w:rPr>
        <w:t xml:space="preserve">EDBUD </w:t>
      </w:r>
      <w:r>
        <w:t>A</w:t>
      </w:r>
      <w:r>
        <w:rPr>
          <w:sz w:val="18"/>
        </w:rPr>
        <w:t xml:space="preserve">RCHITECTURAL </w:t>
      </w:r>
      <w:r>
        <w:t>S</w:t>
      </w:r>
      <w:r>
        <w:rPr>
          <w:sz w:val="18"/>
        </w:rPr>
        <w:t>YSTEMS</w:t>
      </w:r>
      <w:r>
        <w:t>,</w:t>
      </w:r>
      <w:r>
        <w:rPr>
          <w:sz w:val="18"/>
        </w:rPr>
        <w:t xml:space="preserve"> </w:t>
      </w:r>
      <w:r>
        <w:t xml:space="preserve">LLC.   </w:t>
      </w:r>
    </w:p>
    <w:p w14:paraId="5EDFC768" w14:textId="77777777" w:rsidR="00DD187E" w:rsidRDefault="00000000">
      <w:pPr>
        <w:spacing w:after="40"/>
        <w:ind w:left="357" w:right="0"/>
      </w:pPr>
      <w:r>
        <w:t xml:space="preserve">1021 N Columbia, Tulsa, OK 74110 </w:t>
      </w:r>
    </w:p>
    <w:p w14:paraId="49F1CB41" w14:textId="77777777" w:rsidR="00DD187E" w:rsidRDefault="00000000">
      <w:pPr>
        <w:tabs>
          <w:tab w:val="center" w:pos="1350"/>
          <w:tab w:val="center" w:pos="3736"/>
        </w:tabs>
        <w:ind w:left="0" w:right="0" w:firstLine="0"/>
      </w:pPr>
      <w:r>
        <w:tab/>
        <w:t xml:space="preserve">Phone (918) 832-1641 </w:t>
      </w:r>
      <w:r>
        <w:tab/>
        <w:t xml:space="preserve">Fax (918) 832-1251 </w:t>
      </w:r>
    </w:p>
    <w:p w14:paraId="5C0F5AB9" w14:textId="77777777" w:rsidR="00DD187E" w:rsidRDefault="00000000">
      <w:pPr>
        <w:ind w:right="0"/>
      </w:pPr>
      <w:r>
        <w:t xml:space="preserve">2.2 Product Type </w:t>
      </w:r>
    </w:p>
    <w:p w14:paraId="54184A71" w14:textId="3C09163B" w:rsidR="00DD187E" w:rsidRDefault="00000000">
      <w:pPr>
        <w:numPr>
          <w:ilvl w:val="0"/>
          <w:numId w:val="4"/>
        </w:numPr>
        <w:spacing w:after="0" w:line="240" w:lineRule="auto"/>
        <w:ind w:right="0" w:hanging="358"/>
      </w:pPr>
      <w:r>
        <w:t xml:space="preserve">Product Configuration: Baffle System product: RB-LC1-xxxx-c Nomenclature for product LC1-5.25-C: RBBS1 = </w:t>
      </w:r>
      <w:proofErr w:type="spellStart"/>
      <w:r>
        <w:t>RedBud</w:t>
      </w:r>
      <w:proofErr w:type="spellEnd"/>
      <w:r>
        <w:t xml:space="preserve"> Closed Linear System  </w:t>
      </w:r>
    </w:p>
    <w:p w14:paraId="42ECA5B8" w14:textId="77777777" w:rsidR="00DD187E" w:rsidRDefault="00000000">
      <w:pPr>
        <w:spacing w:after="9"/>
        <w:ind w:left="1450" w:right="0"/>
      </w:pPr>
      <w:r>
        <w:t xml:space="preserve">525 = 5-1/4” Wide </w:t>
      </w:r>
    </w:p>
    <w:p w14:paraId="0B9E676D" w14:textId="77777777" w:rsidR="00DD187E" w:rsidRDefault="00000000">
      <w:pPr>
        <w:ind w:left="1443" w:right="0"/>
      </w:pPr>
      <w:r>
        <w:t xml:space="preserve">C = 3/4” thick blades </w:t>
      </w:r>
    </w:p>
    <w:p w14:paraId="56F2836F" w14:textId="43A6BBC9" w:rsidR="00DD187E" w:rsidRDefault="00000000">
      <w:pPr>
        <w:numPr>
          <w:ilvl w:val="0"/>
          <w:numId w:val="4"/>
        </w:numPr>
        <w:ind w:right="0" w:hanging="358"/>
      </w:pPr>
      <w:r>
        <w:t>Closed Linear planks shall be 2”</w:t>
      </w:r>
      <w:r w:rsidR="0034215A">
        <w:t xml:space="preserve"> </w:t>
      </w:r>
      <w:r>
        <w:t xml:space="preserve">up to 6’’  wide. </w:t>
      </w:r>
    </w:p>
    <w:p w14:paraId="228097E8" w14:textId="77777777" w:rsidR="00622CC8" w:rsidRDefault="00000000">
      <w:pPr>
        <w:numPr>
          <w:ilvl w:val="0"/>
          <w:numId w:val="4"/>
        </w:numPr>
        <w:spacing w:after="0" w:line="493" w:lineRule="auto"/>
        <w:ind w:right="0" w:hanging="358"/>
      </w:pPr>
      <w:r>
        <w:t xml:space="preserve">Panel Length –  </w:t>
      </w:r>
    </w:p>
    <w:p w14:paraId="30A91410" w14:textId="4DE763CA" w:rsidR="00DD187E" w:rsidRDefault="00000000" w:rsidP="00824917">
      <w:pPr>
        <w:spacing w:after="0" w:line="493" w:lineRule="auto"/>
        <w:ind w:left="705" w:right="0" w:firstLine="0"/>
        <w:jc w:val="center"/>
      </w:pPr>
      <w:r w:rsidRPr="00622CC8">
        <w:rPr>
          <w:sz w:val="20"/>
        </w:rPr>
        <w:t>Page 1 of 2</w:t>
      </w:r>
    </w:p>
    <w:p w14:paraId="61738260" w14:textId="77777777" w:rsidR="00DD187E" w:rsidRDefault="00000000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14:paraId="6A0DFEF7" w14:textId="77777777" w:rsidR="00824917" w:rsidRDefault="00824917">
      <w:pPr>
        <w:spacing w:after="0" w:line="265" w:lineRule="auto"/>
        <w:ind w:right="48"/>
        <w:jc w:val="right"/>
        <w:rPr>
          <w:sz w:val="20"/>
        </w:rPr>
      </w:pPr>
    </w:p>
    <w:p w14:paraId="275D918A" w14:textId="6719F662" w:rsidR="00DD187E" w:rsidRDefault="00000000">
      <w:pPr>
        <w:spacing w:after="0" w:line="265" w:lineRule="auto"/>
        <w:ind w:right="48"/>
        <w:jc w:val="right"/>
      </w:pPr>
      <w:r>
        <w:rPr>
          <w:sz w:val="20"/>
        </w:rPr>
        <w:lastRenderedPageBreak/>
        <w:t xml:space="preserve">ARCHITECTURAL SPECIFICATIONS FOR </w:t>
      </w:r>
    </w:p>
    <w:p w14:paraId="4BA52DDA" w14:textId="77777777" w:rsidR="00DD187E" w:rsidRDefault="00000000">
      <w:pPr>
        <w:spacing w:after="0" w:line="259" w:lineRule="auto"/>
        <w:ind w:left="0" w:right="62" w:firstLine="0"/>
        <w:jc w:val="right"/>
      </w:pPr>
      <w:r>
        <w:rPr>
          <w:sz w:val="20"/>
        </w:rPr>
        <w:t>R</w:t>
      </w:r>
      <w:r>
        <w:rPr>
          <w:sz w:val="16"/>
        </w:rPr>
        <w:t xml:space="preserve">EDBUD </w:t>
      </w:r>
      <w:r>
        <w:rPr>
          <w:sz w:val="20"/>
        </w:rPr>
        <w:t>A</w:t>
      </w:r>
      <w:r>
        <w:rPr>
          <w:sz w:val="16"/>
        </w:rPr>
        <w:t xml:space="preserve">RCHITECTURAL </w:t>
      </w:r>
      <w:r>
        <w:rPr>
          <w:sz w:val="20"/>
        </w:rPr>
        <w:t>S</w:t>
      </w:r>
      <w:r>
        <w:rPr>
          <w:sz w:val="16"/>
        </w:rPr>
        <w:t>YSTEMS</w:t>
      </w:r>
      <w:r>
        <w:rPr>
          <w:sz w:val="20"/>
        </w:rPr>
        <w:t>,</w:t>
      </w:r>
      <w:r>
        <w:rPr>
          <w:sz w:val="16"/>
        </w:rPr>
        <w:t xml:space="preserve"> </w:t>
      </w:r>
      <w:r>
        <w:rPr>
          <w:sz w:val="20"/>
        </w:rPr>
        <w:t xml:space="preserve">LLC. </w:t>
      </w:r>
    </w:p>
    <w:p w14:paraId="1ADCF26B" w14:textId="77777777" w:rsidR="00DD187E" w:rsidRDefault="00000000">
      <w:pPr>
        <w:spacing w:after="447" w:line="265" w:lineRule="auto"/>
        <w:ind w:right="48"/>
        <w:jc w:val="right"/>
      </w:pPr>
      <w:r>
        <w:rPr>
          <w:sz w:val="20"/>
        </w:rPr>
        <w:t xml:space="preserve">Closed Linear system </w:t>
      </w:r>
    </w:p>
    <w:p w14:paraId="294CADC4" w14:textId="77777777" w:rsidR="00DD187E" w:rsidRDefault="00000000">
      <w:pPr>
        <w:numPr>
          <w:ilvl w:val="2"/>
          <w:numId w:val="5"/>
        </w:numPr>
        <w:ind w:right="0" w:hanging="523"/>
      </w:pPr>
      <w:r>
        <w:t xml:space="preserve">SOLID WOOD members shall be in 1’ increments with overall fixed panel lengths of 2’ up to 10’  </w:t>
      </w:r>
    </w:p>
    <w:p w14:paraId="7DB30932" w14:textId="77777777" w:rsidR="00DD187E" w:rsidRDefault="00000000">
      <w:pPr>
        <w:numPr>
          <w:ilvl w:val="2"/>
          <w:numId w:val="5"/>
        </w:numPr>
        <w:ind w:right="0" w:hanging="523"/>
      </w:pPr>
      <w:r>
        <w:t xml:space="preserve">VENEERED members shall be in fixed panel lengths of 8’ or 10’ lengths based on the length of the veneer specified.  </w:t>
      </w:r>
    </w:p>
    <w:p w14:paraId="5874D0ED" w14:textId="77777777" w:rsidR="00DD187E" w:rsidRDefault="00000000">
      <w:pPr>
        <w:numPr>
          <w:ilvl w:val="0"/>
          <w:numId w:val="4"/>
        </w:numPr>
        <w:ind w:right="0" w:hanging="358"/>
      </w:pPr>
      <w:r>
        <w:t xml:space="preserve">Finish: Wood finish shall utilize Redbud clear finish with satin sheen or </w:t>
      </w:r>
      <w:r>
        <w:rPr>
          <w:u w:val="single" w:color="000000"/>
        </w:rPr>
        <w:t>specify custom stain</w:t>
      </w:r>
      <w:r>
        <w:t xml:space="preserve"> to match architect sample. Back of planks shall be factory sealed. </w:t>
      </w:r>
    </w:p>
    <w:p w14:paraId="1480076A" w14:textId="6CDC8FEA" w:rsidR="00DD187E" w:rsidRDefault="00000000">
      <w:pPr>
        <w:numPr>
          <w:ilvl w:val="0"/>
          <w:numId w:val="4"/>
        </w:numPr>
        <w:spacing w:after="9"/>
        <w:ind w:right="0" w:hanging="358"/>
      </w:pPr>
      <w:r>
        <w:t>Wood specie</w:t>
      </w:r>
      <w:r w:rsidR="0034215A">
        <w:t>s</w:t>
      </w:r>
      <w:r>
        <w:t xml:space="preserve"> shall be </w:t>
      </w:r>
      <w:r>
        <w:rPr>
          <w:u w:val="single" w:color="000000"/>
        </w:rPr>
        <w:t>specie</w:t>
      </w:r>
      <w:r>
        <w:t xml:space="preserve">, </w:t>
      </w:r>
      <w:r>
        <w:rPr>
          <w:u w:val="single" w:color="000000"/>
        </w:rPr>
        <w:t>solid wood or veneer</w:t>
      </w:r>
      <w:r>
        <w:t xml:space="preserve">. </w:t>
      </w:r>
    </w:p>
    <w:p w14:paraId="0EA935E4" w14:textId="77777777" w:rsidR="00DD187E" w:rsidRDefault="00000000">
      <w:pPr>
        <w:ind w:left="730" w:right="0"/>
      </w:pPr>
      <w:r>
        <w:t xml:space="preserve">NOTE: Veneered blades shall have matching edge banding on one long edge. </w:t>
      </w:r>
    </w:p>
    <w:p w14:paraId="0C853124" w14:textId="77777777" w:rsidR="00DD187E" w:rsidRDefault="00000000">
      <w:pPr>
        <w:numPr>
          <w:ilvl w:val="0"/>
          <w:numId w:val="4"/>
        </w:numPr>
        <w:ind w:right="0" w:hanging="358"/>
      </w:pPr>
      <w:r>
        <w:t xml:space="preserve">Certification: If solid wood, </w:t>
      </w:r>
      <w:r>
        <w:rPr>
          <w:u w:val="single" w:color="000000"/>
        </w:rPr>
        <w:t>Shall not</w:t>
      </w:r>
      <w:r>
        <w:t xml:space="preserve"> be FSC certified. If wood veneer, wood veneer </w:t>
      </w:r>
      <w:r>
        <w:rPr>
          <w:u w:val="single" w:color="000000"/>
        </w:rPr>
        <w:t>shall or shall not</w:t>
      </w:r>
      <w:r>
        <w:t xml:space="preserve"> be FSC certified, and the core material </w:t>
      </w:r>
      <w:r>
        <w:rPr>
          <w:u w:val="single" w:color="000000"/>
        </w:rPr>
        <w:t>Shall not</w:t>
      </w:r>
      <w:r>
        <w:t xml:space="preserve"> be FSC certified. If FSC, Chain of Custody </w:t>
      </w:r>
      <w:r>
        <w:rPr>
          <w:u w:val="single" w:color="000000"/>
        </w:rPr>
        <w:t>Shall not</w:t>
      </w:r>
      <w:r>
        <w:t xml:space="preserve"> be provided. </w:t>
      </w:r>
    </w:p>
    <w:p w14:paraId="6CBAE63A" w14:textId="77777777" w:rsidR="00DD187E" w:rsidRDefault="00000000">
      <w:pPr>
        <w:numPr>
          <w:ilvl w:val="0"/>
          <w:numId w:val="4"/>
        </w:numPr>
        <w:ind w:right="0" w:hanging="358"/>
      </w:pPr>
      <w:r>
        <w:t xml:space="preserve">NAUF: If veneer, the substrate material </w:t>
      </w:r>
      <w:r>
        <w:rPr>
          <w:u w:val="single" w:color="000000"/>
        </w:rPr>
        <w:t>shall or shall not</w:t>
      </w:r>
      <w:r>
        <w:t xml:space="preserve"> be manufactured with no added urea formaldehyde. </w:t>
      </w:r>
    </w:p>
    <w:p w14:paraId="591F2918" w14:textId="77777777" w:rsidR="00DD187E" w:rsidRDefault="00000000">
      <w:pPr>
        <w:numPr>
          <w:ilvl w:val="0"/>
          <w:numId w:val="4"/>
        </w:numPr>
        <w:ind w:right="0" w:hanging="358"/>
      </w:pPr>
      <w:r>
        <w:t xml:space="preserve">Fire Rating: Grilles shall achieve a </w:t>
      </w:r>
      <w:r>
        <w:rPr>
          <w:u w:val="single" w:color="000000"/>
        </w:rPr>
        <w:t>Class I(A)</w:t>
      </w:r>
      <w:r>
        <w:t xml:space="preserve"> or </w:t>
      </w:r>
      <w:r>
        <w:rPr>
          <w:u w:val="single" w:color="000000"/>
        </w:rPr>
        <w:t>Class III(C)</w:t>
      </w:r>
      <w:r>
        <w:t xml:space="preserve"> fire rating. </w:t>
      </w:r>
    </w:p>
    <w:p w14:paraId="1B785876" w14:textId="77777777" w:rsidR="00DD187E" w:rsidRDefault="00000000">
      <w:pPr>
        <w:numPr>
          <w:ilvl w:val="0"/>
          <w:numId w:val="4"/>
        </w:numPr>
        <w:ind w:right="0" w:hanging="358"/>
      </w:pPr>
      <w:r>
        <w:t xml:space="preserve">Closed Linear System – Will come with needed clips </w:t>
      </w:r>
    </w:p>
    <w:p w14:paraId="72E65911" w14:textId="3AA3E15A" w:rsidR="00DD187E" w:rsidRDefault="00000000">
      <w:pPr>
        <w:numPr>
          <w:ilvl w:val="0"/>
          <w:numId w:val="4"/>
        </w:numPr>
        <w:spacing w:after="110"/>
        <w:ind w:right="0" w:hanging="358"/>
      </w:pPr>
      <w:r>
        <w:t>Attachment System – Closed Linear Systems shall be suspended according to the manufacturer</w:t>
      </w:r>
      <w:r w:rsidR="0034215A">
        <w:t>’</w:t>
      </w:r>
      <w:r>
        <w:t xml:space="preserve">s suggested method of suspension as per the design details provided in the plans.  </w:t>
      </w:r>
    </w:p>
    <w:p w14:paraId="09F3D5D8" w14:textId="77777777" w:rsidR="00DD187E" w:rsidRDefault="00000000">
      <w:pPr>
        <w:spacing w:after="98" w:line="259" w:lineRule="auto"/>
        <w:ind w:left="0" w:right="0" w:firstLine="0"/>
      </w:pPr>
      <w:r>
        <w:t xml:space="preserve"> </w:t>
      </w:r>
    </w:p>
    <w:p w14:paraId="6A5F6BE6" w14:textId="77777777" w:rsidR="00DD187E" w:rsidRDefault="00000000">
      <w:pPr>
        <w:spacing w:after="107"/>
        <w:ind w:right="0"/>
      </w:pPr>
      <w:r>
        <w:t xml:space="preserve">PART 3 — EXECUTION </w:t>
      </w:r>
    </w:p>
    <w:p w14:paraId="69BB4BBE" w14:textId="77777777" w:rsidR="00DD187E" w:rsidRDefault="00000000">
      <w:pPr>
        <w:ind w:right="0"/>
      </w:pPr>
      <w:r>
        <w:t xml:space="preserve">3.1 Installation </w:t>
      </w:r>
    </w:p>
    <w:p w14:paraId="51559529" w14:textId="77777777" w:rsidR="00DD187E" w:rsidRDefault="00000000">
      <w:pPr>
        <w:numPr>
          <w:ilvl w:val="0"/>
          <w:numId w:val="6"/>
        </w:numPr>
        <w:ind w:right="0" w:hanging="358"/>
      </w:pPr>
      <w:r>
        <w:t xml:space="preserve">Closed Linear System shall be handled and installed with care in order to prevent surface and structure damage. Field cutting shall be kept to a minimum and performed as recommended by manufacturer. </w:t>
      </w:r>
    </w:p>
    <w:p w14:paraId="5B481744" w14:textId="77777777" w:rsidR="00DD187E" w:rsidRDefault="00000000">
      <w:pPr>
        <w:numPr>
          <w:ilvl w:val="0"/>
          <w:numId w:val="6"/>
        </w:numPr>
        <w:ind w:right="0" w:hanging="358"/>
      </w:pPr>
      <w:r>
        <w:t xml:space="preserve">The Closed Linear ceiling system shall be suspended by HD T-grid with main runners on 2’ centers and cross T’s every 4’. </w:t>
      </w:r>
    </w:p>
    <w:p w14:paraId="77B16F94" w14:textId="77777777" w:rsidR="00DD187E" w:rsidRDefault="00000000">
      <w:pPr>
        <w:numPr>
          <w:ilvl w:val="0"/>
          <w:numId w:val="6"/>
        </w:numPr>
        <w:spacing w:after="110"/>
        <w:ind w:right="0" w:hanging="358"/>
      </w:pPr>
      <w:r>
        <w:t xml:space="preserve">Contractor shall clean all panels prior to installation according to manufacturer’s recommended maintenance procedures. Upon completion of installation, panels shall be inspected and cleaned as needed. </w:t>
      </w:r>
    </w:p>
    <w:p w14:paraId="6D1285D6" w14:textId="77777777" w:rsidR="00DD187E" w:rsidRDefault="00000000">
      <w:pPr>
        <w:spacing w:after="98" w:line="259" w:lineRule="auto"/>
        <w:ind w:left="0" w:right="0" w:firstLine="0"/>
      </w:pPr>
      <w:r>
        <w:t xml:space="preserve"> </w:t>
      </w:r>
    </w:p>
    <w:p w14:paraId="7AA5535B" w14:textId="77777777" w:rsidR="00DD187E" w:rsidRDefault="00000000">
      <w:pPr>
        <w:ind w:right="0"/>
      </w:pPr>
      <w:r>
        <w:t xml:space="preserve">PART 4 — WARRANTY </w:t>
      </w:r>
    </w:p>
    <w:p w14:paraId="337BCA90" w14:textId="77777777" w:rsidR="00DD187E" w:rsidRDefault="00000000">
      <w:pPr>
        <w:pStyle w:val="Heading1"/>
        <w:ind w:left="-5" w:right="0"/>
      </w:pPr>
      <w:r>
        <w:rPr>
          <w:sz w:val="22"/>
        </w:rPr>
        <w:t>4.1 P</w:t>
      </w:r>
      <w:r>
        <w:t xml:space="preserve">RODUCT </w:t>
      </w:r>
      <w:r>
        <w:rPr>
          <w:sz w:val="22"/>
        </w:rPr>
        <w:t>W</w:t>
      </w:r>
      <w:r>
        <w:t>ARRANTY</w:t>
      </w:r>
      <w:r>
        <w:rPr>
          <w:sz w:val="22"/>
        </w:rPr>
        <w:t xml:space="preserve"> </w:t>
      </w:r>
    </w:p>
    <w:p w14:paraId="2F16BD92" w14:textId="77777777" w:rsidR="00DD187E" w:rsidRDefault="00000000">
      <w:pPr>
        <w:numPr>
          <w:ilvl w:val="0"/>
          <w:numId w:val="7"/>
        </w:numPr>
        <w:ind w:right="0" w:hanging="358"/>
      </w:pPr>
      <w:r>
        <w:t>R</w:t>
      </w:r>
      <w:r>
        <w:rPr>
          <w:sz w:val="18"/>
        </w:rPr>
        <w:t xml:space="preserve">EDBUD </w:t>
      </w:r>
      <w:r>
        <w:t>A</w:t>
      </w:r>
      <w:r>
        <w:rPr>
          <w:sz w:val="18"/>
        </w:rPr>
        <w:t xml:space="preserve">RCHITECTURAL </w:t>
      </w:r>
      <w:r>
        <w:t>S</w:t>
      </w:r>
      <w:r>
        <w:rPr>
          <w:sz w:val="18"/>
        </w:rPr>
        <w:t>YSTEMS</w:t>
      </w:r>
      <w:r>
        <w:t>,</w:t>
      </w:r>
      <w:r>
        <w:rPr>
          <w:sz w:val="18"/>
        </w:rPr>
        <w:t xml:space="preserve"> </w:t>
      </w:r>
      <w:r>
        <w:t xml:space="preserve">LLC.  shall warranty the Closed Linear  wood System against manufacturer’s defects up to one year. Changes in finish or dimensions due to ultra violet light, excessive temperature or humidity conditions and/or abuse of any kind shall void any warranties from Redbud. </w:t>
      </w:r>
    </w:p>
    <w:p w14:paraId="167359EA" w14:textId="77777777" w:rsidR="00DD187E" w:rsidRDefault="00000000">
      <w:pPr>
        <w:numPr>
          <w:ilvl w:val="0"/>
          <w:numId w:val="7"/>
        </w:numPr>
        <w:ind w:right="0" w:hanging="358"/>
      </w:pPr>
      <w:r>
        <w:t xml:space="preserve">Install conditions for the area should remain for the proper occupied conditions of humidity and temperature (humidity min. 25% - max. 55%, temperature not to exceed 86 degrees). </w:t>
      </w:r>
    </w:p>
    <w:p w14:paraId="3086976F" w14:textId="77777777" w:rsidR="0034215A" w:rsidRDefault="00000000" w:rsidP="00824917">
      <w:pPr>
        <w:numPr>
          <w:ilvl w:val="0"/>
          <w:numId w:val="7"/>
        </w:numPr>
        <w:spacing w:after="0" w:line="259" w:lineRule="auto"/>
        <w:ind w:left="0" w:right="60" w:firstLine="0"/>
        <w:jc w:val="center"/>
      </w:pPr>
      <w:r>
        <w:t xml:space="preserve">The contractor shall warranty for one year all work from final acceptance of completed work. </w:t>
      </w:r>
    </w:p>
    <w:p w14:paraId="4CF40E19" w14:textId="77777777" w:rsidR="0034215A" w:rsidRDefault="0034215A" w:rsidP="0034215A">
      <w:pPr>
        <w:spacing w:after="0" w:line="259" w:lineRule="auto"/>
        <w:ind w:left="0" w:right="60" w:firstLine="0"/>
      </w:pPr>
    </w:p>
    <w:p w14:paraId="46751213" w14:textId="28234A0D" w:rsidR="00DD187E" w:rsidRDefault="00000000" w:rsidP="0034215A">
      <w:pPr>
        <w:spacing w:after="0" w:line="259" w:lineRule="auto"/>
        <w:ind w:left="0" w:right="60" w:firstLine="0"/>
        <w:jc w:val="center"/>
      </w:pPr>
      <w:r w:rsidRPr="0034215A">
        <w:rPr>
          <w:sz w:val="20"/>
        </w:rPr>
        <w:t>Page 2 of 2</w:t>
      </w:r>
    </w:p>
    <w:p w14:paraId="14434C08" w14:textId="77777777" w:rsidR="00DD187E" w:rsidRDefault="00000000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sectPr w:rsidR="00DD187E" w:rsidSect="00824917">
      <w:pgSz w:w="12240" w:h="15840"/>
      <w:pgMar w:top="576" w:right="936" w:bottom="576" w:left="11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5904"/>
    <w:multiLevelType w:val="hybridMultilevel"/>
    <w:tmpl w:val="8AE2A69C"/>
    <w:lvl w:ilvl="0" w:tplc="5EC64166">
      <w:start w:val="1"/>
      <w:numFmt w:val="upp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84A030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EDD30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5050E6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5AE2C0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043394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8FE2A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247A08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5E5128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FA5209"/>
    <w:multiLevelType w:val="hybridMultilevel"/>
    <w:tmpl w:val="FA320E0C"/>
    <w:lvl w:ilvl="0" w:tplc="458A3C40">
      <w:start w:val="1"/>
      <w:numFmt w:val="upp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62744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8EBD30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E0132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B88F06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DE5D3E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4A9372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C6BF4E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02CF44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679B8"/>
    <w:multiLevelType w:val="hybridMultilevel"/>
    <w:tmpl w:val="D5FCA3BE"/>
    <w:lvl w:ilvl="0" w:tplc="17D6CF8A">
      <w:start w:val="1"/>
      <w:numFmt w:val="upp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8EA366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E8A3E0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06D78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8E23DC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986930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447490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D4F4D6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70FA96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4143A"/>
    <w:multiLevelType w:val="hybridMultilevel"/>
    <w:tmpl w:val="4AF2B206"/>
    <w:lvl w:ilvl="0" w:tplc="00CA9396">
      <w:start w:val="1"/>
      <w:numFmt w:val="upp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EE5676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C26870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5A30AA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1E860C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0CD096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C0E5E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8AEA6A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2EC5C8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A515E1"/>
    <w:multiLevelType w:val="hybridMultilevel"/>
    <w:tmpl w:val="18F6D7F6"/>
    <w:lvl w:ilvl="0" w:tplc="B024F126">
      <w:start w:val="1"/>
      <w:numFmt w:val="upp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54E98E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0654B2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54E938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40C3A0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B67C38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AC7A8C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58AE7C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0A20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A20CD4"/>
    <w:multiLevelType w:val="hybridMultilevel"/>
    <w:tmpl w:val="B880776A"/>
    <w:lvl w:ilvl="0" w:tplc="C2060FF8">
      <w:start w:val="1"/>
      <w:numFmt w:val="upp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4212E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A1344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EE6ADA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EA5BA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3E2B80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C038FA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5C6150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EAE42E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FF52FE"/>
    <w:multiLevelType w:val="hybridMultilevel"/>
    <w:tmpl w:val="3B602126"/>
    <w:lvl w:ilvl="0" w:tplc="384AEE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62F3F4">
      <w:start w:val="1"/>
      <w:numFmt w:val="lowerLetter"/>
      <w:lvlText w:val="%2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27FD8">
      <w:start w:val="1"/>
      <w:numFmt w:val="decimal"/>
      <w:lvlRestart w:val="0"/>
      <w:lvlText w:val="%3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860FCA">
      <w:start w:val="1"/>
      <w:numFmt w:val="decimal"/>
      <w:lvlText w:val="%4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E2D14">
      <w:start w:val="1"/>
      <w:numFmt w:val="lowerLetter"/>
      <w:lvlText w:val="%5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CCA5C0">
      <w:start w:val="1"/>
      <w:numFmt w:val="lowerRoman"/>
      <w:lvlText w:val="%6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BCE4C2">
      <w:start w:val="1"/>
      <w:numFmt w:val="decimal"/>
      <w:lvlText w:val="%7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30CEA8">
      <w:start w:val="1"/>
      <w:numFmt w:val="lowerLetter"/>
      <w:lvlText w:val="%8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EEE80">
      <w:start w:val="1"/>
      <w:numFmt w:val="lowerRoman"/>
      <w:lvlText w:val="%9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0010440">
    <w:abstractNumId w:val="5"/>
  </w:num>
  <w:num w:numId="2" w16cid:durableId="2124810206">
    <w:abstractNumId w:val="3"/>
  </w:num>
  <w:num w:numId="3" w16cid:durableId="646470103">
    <w:abstractNumId w:val="0"/>
  </w:num>
  <w:num w:numId="4" w16cid:durableId="232281101">
    <w:abstractNumId w:val="1"/>
  </w:num>
  <w:num w:numId="5" w16cid:durableId="709576093">
    <w:abstractNumId w:val="6"/>
  </w:num>
  <w:num w:numId="6" w16cid:durableId="934359369">
    <w:abstractNumId w:val="2"/>
  </w:num>
  <w:num w:numId="7" w16cid:durableId="1773208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7E"/>
    <w:rsid w:val="0034215A"/>
    <w:rsid w:val="00622CC8"/>
    <w:rsid w:val="007305C8"/>
    <w:rsid w:val="00824917"/>
    <w:rsid w:val="00DD187E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28F1"/>
  <w15:docId w15:val="{0B18D745-F007-4C4D-B75B-5281EB2B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3" w:line="250" w:lineRule="auto"/>
      <w:ind w:left="10" w:right="58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7" w:line="259" w:lineRule="auto"/>
      <w:ind w:left="10" w:right="59" w:hanging="10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Watkins</dc:creator>
  <cp:keywords/>
  <cp:lastModifiedBy>Thomas Watkins</cp:lastModifiedBy>
  <cp:revision>5</cp:revision>
  <dcterms:created xsi:type="dcterms:W3CDTF">2024-09-12T19:35:00Z</dcterms:created>
  <dcterms:modified xsi:type="dcterms:W3CDTF">2024-09-12T19:38:00Z</dcterms:modified>
</cp:coreProperties>
</file>